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E8" w:rsidRPr="00FE3BF1" w:rsidRDefault="009B17E8" w:rsidP="009B1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BF1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FE3BF1">
        <w:rPr>
          <w:rFonts w:ascii="Times New Roman" w:hAnsi="Times New Roman" w:cs="Times New Roman"/>
          <w:b/>
          <w:sz w:val="24"/>
          <w:szCs w:val="24"/>
        </w:rPr>
        <w:t>Карта учебно-методической обеспеченности дисциплины</w:t>
      </w:r>
    </w:p>
    <w:p w:rsidR="009B17E8" w:rsidRPr="00FE3BF1" w:rsidRDefault="009B17E8" w:rsidP="009B17E8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Компьютерный  видеомонтаж</w:t>
      </w:r>
    </w:p>
    <w:p w:rsidR="009B17E8" w:rsidRPr="00FE3BF1" w:rsidRDefault="009B17E8" w:rsidP="009B17E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E3B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E3BF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2807"/>
        <w:gridCol w:w="226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B17E8" w:rsidRPr="00FE3BF1" w:rsidTr="00EF26C5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8" w:rsidRPr="00FE3BF1" w:rsidRDefault="009B17E8" w:rsidP="00EF2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B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8" w:rsidRPr="00FE3BF1" w:rsidRDefault="009B17E8" w:rsidP="00EF2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B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8" w:rsidRPr="00FE3BF1" w:rsidRDefault="009B17E8" w:rsidP="00EF2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BF1">
              <w:rPr>
                <w:rFonts w:ascii="Times New Roman" w:hAnsi="Times New Roman" w:cs="Times New Roman"/>
                <w:b/>
                <w:sz w:val="24"/>
                <w:szCs w:val="24"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8" w:rsidRPr="00FE3BF1" w:rsidRDefault="009B17E8" w:rsidP="00EF2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BF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библиотеке КазНУ имени аль-Фараби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8" w:rsidRPr="00FE3BF1" w:rsidRDefault="009B17E8" w:rsidP="00EF2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FE3B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после 2000 года</w:t>
            </w:r>
          </w:p>
        </w:tc>
      </w:tr>
      <w:tr w:rsidR="009B17E8" w:rsidRPr="00FE3BF1" w:rsidTr="00EF26C5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7E8" w:rsidRPr="00FE3BF1" w:rsidRDefault="009B17E8" w:rsidP="00EF2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7E8" w:rsidRPr="00FE3BF1" w:rsidRDefault="009B17E8" w:rsidP="00EF2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7E8" w:rsidRPr="00FE3BF1" w:rsidRDefault="009B17E8" w:rsidP="00EF2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8" w:rsidRPr="00FE3BF1" w:rsidRDefault="009B17E8" w:rsidP="00EF2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3BF1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8" w:rsidRPr="00FE3BF1" w:rsidRDefault="009B17E8" w:rsidP="00EF2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F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</w:t>
            </w:r>
          </w:p>
          <w:p w:rsidR="009B17E8" w:rsidRPr="00FE3BF1" w:rsidRDefault="009B17E8" w:rsidP="00EF2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3BF1">
              <w:rPr>
                <w:rFonts w:ascii="Times New Roman" w:hAnsi="Times New Roman" w:cs="Times New Roman"/>
                <w:b/>
                <w:sz w:val="24"/>
                <w:szCs w:val="24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8" w:rsidRPr="00FE3BF1" w:rsidRDefault="009B17E8" w:rsidP="00EF2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3BF1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8" w:rsidRPr="00FE3BF1" w:rsidRDefault="009B17E8" w:rsidP="00EF2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F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</w:t>
            </w:r>
          </w:p>
          <w:p w:rsidR="009B17E8" w:rsidRPr="00FE3BF1" w:rsidRDefault="009B17E8" w:rsidP="00EF2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3BF1">
              <w:rPr>
                <w:rFonts w:ascii="Times New Roman" w:hAnsi="Times New Roman" w:cs="Times New Roman"/>
                <w:b/>
                <w:sz w:val="24"/>
                <w:szCs w:val="24"/>
              </w:rPr>
              <w:t>тельная</w:t>
            </w:r>
          </w:p>
        </w:tc>
      </w:tr>
      <w:tr w:rsidR="009B17E8" w:rsidRPr="00FE3BF1" w:rsidTr="00EF26C5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7E8" w:rsidRPr="00FE3BF1" w:rsidRDefault="009B17E8" w:rsidP="00EF2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7E8" w:rsidRPr="00FE3BF1" w:rsidRDefault="009B17E8" w:rsidP="00EF2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7E8" w:rsidRPr="00FE3BF1" w:rsidRDefault="009B17E8" w:rsidP="00EF2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8" w:rsidRPr="00FE3BF1" w:rsidRDefault="009B17E8" w:rsidP="00EF2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3BF1">
              <w:rPr>
                <w:rFonts w:ascii="Times New Roman" w:hAnsi="Times New Roman" w:cs="Times New Roman"/>
                <w:b/>
                <w:sz w:val="24"/>
                <w:szCs w:val="24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8" w:rsidRPr="00FE3BF1" w:rsidRDefault="009B17E8" w:rsidP="00EF2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3BF1">
              <w:rPr>
                <w:rFonts w:ascii="Times New Roman" w:hAnsi="Times New Roman" w:cs="Times New Roman"/>
                <w:b/>
                <w:sz w:val="24"/>
                <w:szCs w:val="24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8" w:rsidRPr="00FE3BF1" w:rsidRDefault="009B17E8" w:rsidP="00EF2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3BF1">
              <w:rPr>
                <w:rFonts w:ascii="Times New Roman" w:hAnsi="Times New Roman" w:cs="Times New Roman"/>
                <w:b/>
                <w:sz w:val="24"/>
                <w:szCs w:val="24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8" w:rsidRPr="00FE3BF1" w:rsidRDefault="009B17E8" w:rsidP="00EF2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3BF1">
              <w:rPr>
                <w:rFonts w:ascii="Times New Roman" w:hAnsi="Times New Roman" w:cs="Times New Roman"/>
                <w:b/>
                <w:sz w:val="24"/>
                <w:szCs w:val="24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8" w:rsidRPr="00FE3BF1" w:rsidRDefault="009B17E8" w:rsidP="00EF2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3BF1">
              <w:rPr>
                <w:rFonts w:ascii="Times New Roman" w:hAnsi="Times New Roman" w:cs="Times New Roman"/>
                <w:b/>
                <w:sz w:val="24"/>
                <w:szCs w:val="24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8" w:rsidRPr="00FE3BF1" w:rsidRDefault="009B17E8" w:rsidP="00EF2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3BF1">
              <w:rPr>
                <w:rFonts w:ascii="Times New Roman" w:hAnsi="Times New Roman" w:cs="Times New Roman"/>
                <w:b/>
                <w:sz w:val="24"/>
                <w:szCs w:val="24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8" w:rsidRPr="00FE3BF1" w:rsidRDefault="009B17E8" w:rsidP="00EF2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3BF1">
              <w:rPr>
                <w:rFonts w:ascii="Times New Roman" w:hAnsi="Times New Roman" w:cs="Times New Roman"/>
                <w:b/>
                <w:sz w:val="24"/>
                <w:szCs w:val="24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8" w:rsidRPr="00FE3BF1" w:rsidRDefault="009B17E8" w:rsidP="00EF2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3BF1">
              <w:rPr>
                <w:rFonts w:ascii="Times New Roman" w:hAnsi="Times New Roman" w:cs="Times New Roman"/>
                <w:b/>
                <w:sz w:val="24"/>
                <w:szCs w:val="24"/>
              </w:rPr>
              <w:t>рус.</w:t>
            </w:r>
          </w:p>
        </w:tc>
      </w:tr>
      <w:tr w:rsidR="009B17E8" w:rsidRPr="00FE3BF1" w:rsidTr="00EF26C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8" w:rsidRPr="00FE3BF1" w:rsidRDefault="009B17E8" w:rsidP="00EF2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E3B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8" w:rsidRPr="00FE3BF1" w:rsidRDefault="009B17E8" w:rsidP="009B17E8">
            <w:pPr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Компьютерный  видеомонтаж</w:t>
            </w: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E8" w:rsidRPr="00FE3BF1" w:rsidRDefault="009B17E8" w:rsidP="00EF2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BF1">
              <w:rPr>
                <w:rFonts w:ascii="Times New Roman" w:hAnsi="Times New Roman" w:cs="Times New Roman"/>
                <w:sz w:val="24"/>
                <w:szCs w:val="24"/>
              </w:rPr>
              <w:t>1. Валюс Н. А. Стереоскопия. – М.: Изд. АН СССР, 1962.</w:t>
            </w:r>
          </w:p>
          <w:p w:rsidR="009B17E8" w:rsidRPr="00FE3BF1" w:rsidRDefault="009B17E8" w:rsidP="00EF2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BF1">
              <w:rPr>
                <w:rFonts w:ascii="Times New Roman" w:hAnsi="Times New Roman" w:cs="Times New Roman"/>
                <w:sz w:val="24"/>
                <w:szCs w:val="24"/>
              </w:rPr>
              <w:t>2. Шмаков П. В., Колин К. Т., Джакония В. Е. Стереотелевидение. – М.: Связь, 1968.</w:t>
            </w:r>
          </w:p>
          <w:p w:rsidR="009B17E8" w:rsidRPr="00FE3BF1" w:rsidRDefault="009B17E8" w:rsidP="00EF2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BF1">
              <w:rPr>
                <w:rFonts w:ascii="Times New Roman" w:hAnsi="Times New Roman" w:cs="Times New Roman"/>
                <w:sz w:val="24"/>
                <w:szCs w:val="24"/>
              </w:rPr>
              <w:t>3. Чуриловский В. Н. Теория оптических приборов. – М. – Л.: Машиностроение, 1966.</w:t>
            </w:r>
          </w:p>
          <w:p w:rsidR="009B17E8" w:rsidRPr="00FE3BF1" w:rsidRDefault="009B17E8" w:rsidP="00EF26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BF1">
              <w:rPr>
                <w:rFonts w:ascii="Times New Roman" w:hAnsi="Times New Roman" w:cs="Times New Roman"/>
                <w:sz w:val="24"/>
                <w:szCs w:val="24"/>
              </w:rPr>
              <w:t>4. Мамчев Г. В. Стереотелевизионные устройства отображения информации. – М.: Радио и связь, 1983.</w:t>
            </w:r>
          </w:p>
          <w:p w:rsidR="009B17E8" w:rsidRPr="00FE3BF1" w:rsidRDefault="009B17E8" w:rsidP="00EF2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BF1">
              <w:rPr>
                <w:rFonts w:ascii="Times New Roman" w:hAnsi="Times New Roman" w:cs="Times New Roman"/>
                <w:sz w:val="24"/>
                <w:szCs w:val="24"/>
              </w:rPr>
              <w:t>5 Поляков А.Ю. Цифровое объемное телевидение 3</w:t>
            </w:r>
            <w:r w:rsidRPr="00FE3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DTV</w:t>
            </w:r>
            <w:r w:rsidRPr="00FE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// ТТК, 2009.</w:t>
            </w:r>
          </w:p>
          <w:p w:rsidR="009B17E8" w:rsidRPr="00FE3BF1" w:rsidRDefault="009B17E8" w:rsidP="00EF26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Jens-Rainer Ohm. Stereo/Multiview Video Encoding Using the MPEG Family of Standards.</w:t>
            </w:r>
          </w:p>
          <w:p w:rsidR="009B17E8" w:rsidRPr="00FE3BF1" w:rsidRDefault="009B17E8" w:rsidP="00EF26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Atanas Gotchev. Computer Technologies for 3D Video Delivery for Home Entertainment.</w:t>
            </w:r>
          </w:p>
          <w:p w:rsidR="009B17E8" w:rsidRPr="00FE3BF1" w:rsidRDefault="009B17E8" w:rsidP="00EF2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BF1">
              <w:rPr>
                <w:rFonts w:ascii="Times New Roman" w:hAnsi="Times New Roman" w:cs="Times New Roman"/>
                <w:sz w:val="24"/>
                <w:szCs w:val="24"/>
              </w:rPr>
              <w:t>8..Барманкулов М.К. Телевидение: деньги или власть-Алматы,2000.</w:t>
            </w:r>
          </w:p>
          <w:p w:rsidR="009B17E8" w:rsidRPr="00FE3BF1" w:rsidRDefault="009B17E8" w:rsidP="00EF2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BF1">
              <w:rPr>
                <w:rFonts w:ascii="Times New Roman" w:hAnsi="Times New Roman" w:cs="Times New Roman"/>
                <w:sz w:val="24"/>
                <w:szCs w:val="24"/>
              </w:rPr>
              <w:t>9.Барлыбаева С.Х. Телевидение в мире и в Казахстане-Алматы:КазНУ,2007.</w:t>
            </w: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B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B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B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B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B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B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B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B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17E8" w:rsidRPr="00FE3BF1" w:rsidRDefault="009B17E8" w:rsidP="00EF2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B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</w:tbl>
    <w:p w:rsidR="009B17E8" w:rsidRPr="00FE3BF1" w:rsidRDefault="009B17E8" w:rsidP="009B17E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B17E8" w:rsidRPr="00FE3BF1" w:rsidRDefault="009B17E8" w:rsidP="009B17E8">
      <w:pPr>
        <w:rPr>
          <w:rFonts w:ascii="Times New Roman" w:hAnsi="Times New Roman" w:cs="Times New Roman"/>
          <w:sz w:val="24"/>
          <w:szCs w:val="24"/>
        </w:rPr>
      </w:pPr>
    </w:p>
    <w:p w:rsidR="009B17E8" w:rsidRPr="00FE3BF1" w:rsidRDefault="009B17E8" w:rsidP="009B17E8">
      <w:pPr>
        <w:rPr>
          <w:rFonts w:ascii="Times New Roman" w:hAnsi="Times New Roman" w:cs="Times New Roman"/>
          <w:sz w:val="24"/>
          <w:szCs w:val="24"/>
        </w:rPr>
      </w:pPr>
    </w:p>
    <w:p w:rsidR="00895E63" w:rsidRDefault="00895E63"/>
    <w:sectPr w:rsidR="00895E63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17E8"/>
    <w:rsid w:val="002934B6"/>
    <w:rsid w:val="00684EB0"/>
    <w:rsid w:val="00895E63"/>
    <w:rsid w:val="009B17E8"/>
    <w:rsid w:val="00DD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2015-01-06T08:52:00Z</dcterms:created>
  <dcterms:modified xsi:type="dcterms:W3CDTF">2015-01-06T08:52:00Z</dcterms:modified>
</cp:coreProperties>
</file>